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C2" w:rsidRPr="00E571C2" w:rsidRDefault="00E571C2" w:rsidP="00E571C2">
      <w:pPr>
        <w:shd w:val="clear" w:color="auto" w:fill="FDFDFD"/>
        <w:spacing w:before="27" w:after="27" w:line="240" w:lineRule="auto"/>
        <w:ind w:left="272" w:right="27"/>
        <w:outlineLvl w:val="2"/>
        <w:rPr>
          <w:rFonts w:ascii="Verdana" w:eastAsia="Times New Roman" w:hAnsi="Verdana" w:cs="Times New Roman"/>
          <w:b/>
          <w:bCs/>
          <w:color w:val="D63C00"/>
          <w:sz w:val="24"/>
          <w:szCs w:val="24"/>
          <w:lang w:eastAsia="ru-RU"/>
        </w:rPr>
      </w:pPr>
      <w:r w:rsidRPr="00E571C2">
        <w:rPr>
          <w:rFonts w:ascii="Verdana" w:eastAsia="Times New Roman" w:hAnsi="Verdana" w:cs="Times New Roman"/>
          <w:b/>
          <w:bCs/>
          <w:color w:val="D63C00"/>
          <w:sz w:val="24"/>
          <w:szCs w:val="24"/>
          <w:lang w:eastAsia="ru-RU"/>
        </w:rPr>
        <w:t>Памятка для родителей по безопасности детей.</w:t>
      </w:r>
    </w:p>
    <w:p w:rsidR="00E571C2" w:rsidRPr="00E571C2" w:rsidRDefault="00E571C2" w:rsidP="00E571C2">
      <w:pPr>
        <w:shd w:val="clear" w:color="auto" w:fill="FDFDFD"/>
        <w:spacing w:after="136" w:line="240" w:lineRule="auto"/>
        <w:ind w:firstLine="480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E571C2">
        <w:rPr>
          <w:rFonts w:ascii="Verdana" w:eastAsia="Times New Roman" w:hAnsi="Verdana" w:cs="Times New Roman"/>
          <w:b/>
          <w:bCs/>
          <w:sz w:val="18"/>
          <w:lang w:eastAsia="ru-RU"/>
        </w:rPr>
        <w:t>Как научить ребенка осторожности?</w:t>
      </w:r>
    </w:p>
    <w:p w:rsidR="00E571C2" w:rsidRPr="00E571C2" w:rsidRDefault="00E571C2" w:rsidP="00E571C2">
      <w:pPr>
        <w:shd w:val="clear" w:color="auto" w:fill="FDFDFD"/>
        <w:spacing w:after="136" w:line="240" w:lineRule="auto"/>
        <w:ind w:firstLine="480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E571C2">
        <w:rPr>
          <w:rFonts w:ascii="Verdana" w:eastAsia="Times New Roman" w:hAnsi="Verdana" w:cs="Times New Roman"/>
          <w:noProof/>
          <w:sz w:val="16"/>
          <w:szCs w:val="16"/>
          <w:lang w:eastAsia="ru-RU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857500"/>
            <wp:effectExtent l="19050" t="0" r="0" b="0"/>
            <wp:wrapSquare wrapText="bothSides"/>
            <wp:docPr id="2" name="Рисунок 2" descr="https://krkam.edusite.ru/images/p314_obzh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rkam.edusite.ru/images/p314_obzh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71C2">
        <w:rPr>
          <w:rFonts w:ascii="Verdana" w:eastAsia="Times New Roman" w:hAnsi="Verdana" w:cs="Times New Roman"/>
          <w:sz w:val="16"/>
          <w:szCs w:val="16"/>
          <w:lang w:eastAsia="ru-RU"/>
        </w:rPr>
        <w:t>Прежде всего, ему необходимо объяснить, что все люди, не являющиеся его родными, для него посторонние, даже если он этих людей часто видит у себя в доме. Для того</w:t>
      </w:r>
      <w:proofErr w:type="gramStart"/>
      <w:r w:rsidRPr="00E571C2">
        <w:rPr>
          <w:rFonts w:ascii="Verdana" w:eastAsia="Times New Roman" w:hAnsi="Verdana" w:cs="Times New Roman"/>
          <w:sz w:val="16"/>
          <w:szCs w:val="16"/>
          <w:lang w:eastAsia="ru-RU"/>
        </w:rPr>
        <w:t>,</w:t>
      </w:r>
      <w:proofErr w:type="gramEnd"/>
      <w:r w:rsidRPr="00E571C2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чтобы ваш ребенок не стал жертвой преступников следует придерживаться некоторых правил.</w:t>
      </w:r>
    </w:p>
    <w:p w:rsidR="00E571C2" w:rsidRPr="00E571C2" w:rsidRDefault="00E571C2" w:rsidP="00E571C2">
      <w:pPr>
        <w:shd w:val="clear" w:color="auto" w:fill="FDFDFD"/>
        <w:spacing w:after="136" w:line="240" w:lineRule="auto"/>
        <w:ind w:firstLine="480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E571C2">
        <w:rPr>
          <w:rFonts w:ascii="Verdana" w:eastAsia="Times New Roman" w:hAnsi="Verdana" w:cs="Times New Roman"/>
          <w:b/>
          <w:bCs/>
          <w:sz w:val="18"/>
          <w:lang w:eastAsia="ru-RU"/>
        </w:rPr>
        <w:t>Ты один дома:</w:t>
      </w:r>
    </w:p>
    <w:p w:rsidR="00E571C2" w:rsidRPr="00E571C2" w:rsidRDefault="00E571C2" w:rsidP="00E571C2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Ни в коем случае не открывай дверь, если звонит незнакомый человек. Открывая дверь, посмотри в глазок.</w:t>
      </w:r>
    </w:p>
    <w:p w:rsidR="00E571C2" w:rsidRPr="00E571C2" w:rsidRDefault="00E571C2" w:rsidP="00E571C2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Не общаться по телефону с посторонними, не отвечать дома ли родители.</w:t>
      </w:r>
    </w:p>
    <w:p w:rsidR="00E571C2" w:rsidRPr="00E571C2" w:rsidRDefault="00E571C2" w:rsidP="00E571C2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Если тебя пытаются втянуть в непристойный разговор, положи трубку и обязательно сообщи родителям. </w:t>
      </w:r>
    </w:p>
    <w:p w:rsidR="00E571C2" w:rsidRPr="00E571C2" w:rsidRDefault="00E571C2" w:rsidP="00E571C2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Если просят назвать адрес, положи трубку.</w:t>
      </w:r>
    </w:p>
    <w:p w:rsidR="00E571C2" w:rsidRPr="00E571C2" w:rsidRDefault="00E571C2" w:rsidP="00E571C2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На все вопросы и просьбы незнакомца отвечай «Нет».</w:t>
      </w:r>
    </w:p>
    <w:p w:rsidR="00E571C2" w:rsidRPr="00E571C2" w:rsidRDefault="00E571C2" w:rsidP="00E571C2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Если в дверь звонит почтальон, монтёр, врач или даже полицейский, всё равно не открывай, если ты не знаешь этих людей. Преступники могут переодеться в любую форму.</w:t>
      </w:r>
    </w:p>
    <w:p w:rsidR="00E571C2" w:rsidRPr="00E571C2" w:rsidRDefault="00E571C2" w:rsidP="00E571C2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Не уставайте повторять своему ребенку: пока дверь закрыта – ты в безопасности. Опасности подстерегают тебя не только дома, но и на улице.</w:t>
      </w:r>
    </w:p>
    <w:p w:rsidR="00E571C2" w:rsidRPr="00E571C2" w:rsidRDefault="00E571C2" w:rsidP="00E571C2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Если ты потерял родителей в незнакомом месте, стой там, где ты потерялся. Если их долго нет, обратись за помощью: на улице - к полицейскому, в магазине - к продавцу.</w:t>
      </w:r>
    </w:p>
    <w:p w:rsidR="00E571C2" w:rsidRPr="00E571C2" w:rsidRDefault="00E571C2" w:rsidP="00E571C2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Никогда не ходи гулять без спросу. Родители должны </w:t>
      </w:r>
      <w:proofErr w:type="gramStart"/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знать</w:t>
      </w:r>
      <w:proofErr w:type="gramEnd"/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где ты находишься.</w:t>
      </w:r>
    </w:p>
    <w:p w:rsidR="00E571C2" w:rsidRPr="00E571C2" w:rsidRDefault="00E571C2" w:rsidP="00E571C2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Не играй на улице поздно.</w:t>
      </w:r>
    </w:p>
    <w:p w:rsidR="00E571C2" w:rsidRPr="00E571C2" w:rsidRDefault="00E571C2" w:rsidP="00E571C2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Никогда не заговаривай на улице с незнакомыми людьми с незнакомыми людьми.</w:t>
      </w:r>
    </w:p>
    <w:p w:rsidR="00E571C2" w:rsidRPr="00E571C2" w:rsidRDefault="00E571C2" w:rsidP="00E571C2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Не принимай от незнакомых взрослых угощение. Даже если родители не покупали тебе таких вкусных вещей.</w:t>
      </w:r>
    </w:p>
    <w:p w:rsidR="00E571C2" w:rsidRPr="00E571C2" w:rsidRDefault="00E571C2" w:rsidP="00E571C2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Не поднимай незнакомых предметов, игрушек с земли.</w:t>
      </w:r>
    </w:p>
    <w:p w:rsidR="00E571C2" w:rsidRPr="00E571C2" w:rsidRDefault="00E571C2" w:rsidP="00E571C2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Не заглядывай в незнакомые пакеты.</w:t>
      </w:r>
    </w:p>
    <w:p w:rsidR="00E571C2" w:rsidRPr="00E571C2" w:rsidRDefault="00E571C2" w:rsidP="00E571C2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Если вашего ребенка пытаются увести насильно, он должен привлечь к себе внимание людей, кричать: «Это не мои родители! Я их не знаю! Отведите меня в полицию!».</w:t>
      </w:r>
    </w:p>
    <w:p w:rsidR="00E571C2" w:rsidRPr="00E571C2" w:rsidRDefault="00E571C2" w:rsidP="00E571C2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Если ребенка доставили в полицию, он должен сообщить свой адрес и свое имя.</w:t>
      </w:r>
    </w:p>
    <w:p w:rsidR="00E571C2" w:rsidRPr="00E571C2" w:rsidRDefault="00E571C2" w:rsidP="00E571C2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Ребенок не должен приводить к себе домой незнакомых людей даже, если они сослались на вас.</w:t>
      </w:r>
    </w:p>
    <w:p w:rsidR="00E571C2" w:rsidRPr="00E571C2" w:rsidRDefault="00E571C2" w:rsidP="00E571C2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Попросите воспитателя связаться с вами, если за ребенком придут посторонние люди, о которых вы его не предупредили.</w:t>
      </w:r>
    </w:p>
    <w:p w:rsidR="00E571C2" w:rsidRPr="00E571C2" w:rsidRDefault="00E571C2" w:rsidP="00E571C2">
      <w:pPr>
        <w:shd w:val="clear" w:color="auto" w:fill="FDFDFD"/>
        <w:spacing w:after="136" w:line="240" w:lineRule="auto"/>
        <w:ind w:firstLine="480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E571C2"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</w:p>
    <w:p w:rsidR="00E571C2" w:rsidRPr="00E571C2" w:rsidRDefault="00E571C2" w:rsidP="00E571C2">
      <w:pPr>
        <w:shd w:val="clear" w:color="auto" w:fill="FDFDFD"/>
        <w:spacing w:after="136" w:line="240" w:lineRule="auto"/>
        <w:ind w:firstLine="480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E571C2">
        <w:rPr>
          <w:rFonts w:ascii="Verdana" w:eastAsia="Times New Roman" w:hAnsi="Verdana" w:cs="Times New Roman"/>
          <w:b/>
          <w:bCs/>
          <w:sz w:val="18"/>
          <w:lang w:eastAsia="ru-RU"/>
        </w:rPr>
        <w:t>Правила поведения в подъезде:</w:t>
      </w:r>
    </w:p>
    <w:p w:rsidR="00E571C2" w:rsidRPr="00E571C2" w:rsidRDefault="00E571C2" w:rsidP="00E571C2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Прежде чем открыть дверь, посмотри в глазок - нет ли за дверью чужих.</w:t>
      </w:r>
      <w:proofErr w:type="gramEnd"/>
    </w:p>
    <w:p w:rsidR="00E571C2" w:rsidRPr="00E571C2" w:rsidRDefault="00E571C2" w:rsidP="00E571C2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Если тебе не видно людей на площадке, но ты слышишь голоса, подожди, пока люди не уйдут с площадки.</w:t>
      </w:r>
    </w:p>
    <w:p w:rsidR="00E571C2" w:rsidRPr="00E571C2" w:rsidRDefault="00E571C2" w:rsidP="00E571C2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Выйдя из квартиры, не забудь закрыть за собой дверь на ключ, и тогда ты можешь быть уверен, что при возвращении тебя не будет ждать дома преступник.</w:t>
      </w:r>
    </w:p>
    <w:p w:rsidR="00E571C2" w:rsidRPr="00E571C2" w:rsidRDefault="00E571C2" w:rsidP="00E571C2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Если ты вышел из квартиры и увидел подозрительных людей, немедленно вернись обратно.</w:t>
      </w:r>
    </w:p>
    <w:p w:rsidR="00E571C2" w:rsidRPr="00E571C2" w:rsidRDefault="00E571C2" w:rsidP="00E571C2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Если незнакомец оказался у тебя за спиной, повернись к нему лицом, и если на тебя пытаются напасть, кричи: «Пожар!», «Горим!».</w:t>
      </w:r>
    </w:p>
    <w:p w:rsidR="00E571C2" w:rsidRPr="00E571C2" w:rsidRDefault="00E571C2" w:rsidP="00E571C2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40" w:lineRule="auto"/>
        <w:ind w:left="34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Если незнакомец пытается зажать тебе рот, постарайся укусить его за руку, </w:t>
      </w:r>
      <w:proofErr w:type="gramStart"/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>пнуть</w:t>
      </w:r>
      <w:proofErr w:type="gramEnd"/>
      <w:r w:rsidRPr="00E571C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ногой и кричи «Пожар!».</w:t>
      </w:r>
    </w:p>
    <w:p w:rsidR="009B50F1" w:rsidRDefault="009B50F1"/>
    <w:sectPr w:rsidR="009B50F1" w:rsidSect="009B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A3346"/>
    <w:multiLevelType w:val="multilevel"/>
    <w:tmpl w:val="653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D32478"/>
    <w:multiLevelType w:val="multilevel"/>
    <w:tmpl w:val="9BA2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71C2"/>
    <w:rsid w:val="009B50F1"/>
    <w:rsid w:val="00E5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F1"/>
  </w:style>
  <w:style w:type="paragraph" w:styleId="3">
    <w:name w:val="heading 3"/>
    <w:basedOn w:val="a"/>
    <w:link w:val="30"/>
    <w:uiPriority w:val="9"/>
    <w:qFormat/>
    <w:rsid w:val="00E571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71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7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71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</dc:creator>
  <cp:keywords/>
  <dc:description/>
  <cp:lastModifiedBy>Сафина</cp:lastModifiedBy>
  <cp:revision>3</cp:revision>
  <dcterms:created xsi:type="dcterms:W3CDTF">2019-06-19T09:58:00Z</dcterms:created>
  <dcterms:modified xsi:type="dcterms:W3CDTF">2019-06-19T09:59:00Z</dcterms:modified>
</cp:coreProperties>
</file>