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7D3D" w14:textId="6E5FD66A" w:rsidR="00E50684" w:rsidRPr="00550098" w:rsidRDefault="00E50684" w:rsidP="00E95F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098">
        <w:rPr>
          <w:rFonts w:ascii="Times New Roman" w:hAnsi="Times New Roman" w:cs="Times New Roman"/>
          <w:b/>
          <w:bCs/>
          <w:sz w:val="28"/>
          <w:szCs w:val="28"/>
        </w:rPr>
        <w:t xml:space="preserve">Принятие </w:t>
      </w:r>
    </w:p>
    <w:p w14:paraId="322F8705" w14:textId="0CF4E6E4" w:rsidR="00E95FAD" w:rsidRPr="00550098" w:rsidRDefault="00E50684" w:rsidP="00E95F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098">
        <w:rPr>
          <w:rFonts w:ascii="Times New Roman" w:hAnsi="Times New Roman" w:cs="Times New Roman"/>
          <w:b/>
          <w:bCs/>
          <w:sz w:val="28"/>
          <w:szCs w:val="28"/>
        </w:rPr>
        <w:t>графика отпусков на 2022 год</w:t>
      </w:r>
    </w:p>
    <w:p w14:paraId="645B9392" w14:textId="77777777" w:rsidR="00E95FAD" w:rsidRP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3A410D" w14:textId="74E9C7FC" w:rsidR="00C77EF2" w:rsidRDefault="00E50684" w:rsidP="00E506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</w:t>
      </w:r>
      <w:r w:rsidR="00C77EF2">
        <w:rPr>
          <w:rFonts w:ascii="Times New Roman" w:hAnsi="Times New Roman" w:cs="Times New Roman"/>
          <w:sz w:val="28"/>
          <w:szCs w:val="28"/>
        </w:rPr>
        <w:t>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77EF2">
        <w:rPr>
          <w:rFonts w:ascii="Times New Roman" w:hAnsi="Times New Roman" w:cs="Times New Roman"/>
          <w:sz w:val="28"/>
          <w:szCs w:val="28"/>
        </w:rPr>
        <w:t xml:space="preserve"> графика отпусков</w:t>
      </w:r>
    </w:p>
    <w:p w14:paraId="25463912" w14:textId="77777777" w:rsidR="00C77EF2" w:rsidRDefault="00C77EF2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3B2DDE" w14:textId="117B8882" w:rsidR="00E95FAD" w:rsidRPr="001A6132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FAD">
        <w:rPr>
          <w:rFonts w:ascii="Times New Roman" w:hAnsi="Times New Roman" w:cs="Times New Roman"/>
          <w:sz w:val="28"/>
          <w:szCs w:val="28"/>
        </w:rPr>
        <w:t xml:space="preserve">График отпусков </w:t>
      </w:r>
      <w:r w:rsidR="00E50684">
        <w:rPr>
          <w:rFonts w:ascii="Times New Roman" w:hAnsi="Times New Roman" w:cs="Times New Roman"/>
          <w:sz w:val="28"/>
          <w:szCs w:val="28"/>
        </w:rPr>
        <w:t>должен быть утверждён работодателем</w:t>
      </w:r>
      <w:r w:rsidRPr="00E95FAD">
        <w:rPr>
          <w:rFonts w:ascii="Times New Roman" w:hAnsi="Times New Roman" w:cs="Times New Roman"/>
          <w:sz w:val="28"/>
          <w:szCs w:val="28"/>
        </w:rPr>
        <w:t xml:space="preserve"> не позднее чем за 2 недели до нового года, т.</w:t>
      </w:r>
      <w:r w:rsidR="00C77EF2">
        <w:rPr>
          <w:rFonts w:ascii="Times New Roman" w:hAnsi="Times New Roman" w:cs="Times New Roman"/>
          <w:sz w:val="28"/>
          <w:szCs w:val="28"/>
        </w:rPr>
        <w:t xml:space="preserve"> </w:t>
      </w:r>
      <w:r w:rsidRPr="00E95FAD">
        <w:rPr>
          <w:rFonts w:ascii="Times New Roman" w:hAnsi="Times New Roman" w:cs="Times New Roman"/>
          <w:sz w:val="28"/>
          <w:szCs w:val="28"/>
        </w:rPr>
        <w:t>е</w:t>
      </w:r>
      <w:r w:rsidRPr="001A6132">
        <w:rPr>
          <w:rFonts w:ascii="Times New Roman" w:hAnsi="Times New Roman" w:cs="Times New Roman"/>
          <w:sz w:val="28"/>
          <w:szCs w:val="28"/>
        </w:rPr>
        <w:t xml:space="preserve">. до 17 декабря </w:t>
      </w:r>
      <w:r w:rsidR="00C77EF2">
        <w:rPr>
          <w:rFonts w:ascii="Times New Roman" w:hAnsi="Times New Roman" w:cs="Times New Roman"/>
          <w:sz w:val="28"/>
          <w:szCs w:val="28"/>
        </w:rPr>
        <w:t>(</w:t>
      </w:r>
      <w:r w:rsidRPr="001A6132">
        <w:rPr>
          <w:rFonts w:ascii="Times New Roman" w:hAnsi="Times New Roman" w:cs="Times New Roman"/>
          <w:sz w:val="28"/>
          <w:szCs w:val="28"/>
        </w:rPr>
        <w:t>включительно</w:t>
      </w:r>
      <w:r w:rsidR="00C77EF2">
        <w:rPr>
          <w:rFonts w:ascii="Times New Roman" w:hAnsi="Times New Roman" w:cs="Times New Roman"/>
          <w:sz w:val="28"/>
          <w:szCs w:val="28"/>
        </w:rPr>
        <w:t>)</w:t>
      </w:r>
      <w:r w:rsidRPr="001A6132">
        <w:rPr>
          <w:rFonts w:ascii="Times New Roman" w:hAnsi="Times New Roman" w:cs="Times New Roman"/>
          <w:sz w:val="28"/>
          <w:szCs w:val="28"/>
        </w:rPr>
        <w:t>.</w:t>
      </w:r>
    </w:p>
    <w:p w14:paraId="182A55BD" w14:textId="69F2DE96" w:rsidR="00C77EF2" w:rsidRDefault="00C77EF2" w:rsidP="00C77E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123 Трудового кодекса РФ график отпусков </w:t>
      </w:r>
      <w:r w:rsidR="00E50684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ается не с учетом мнения «представительного органа работников», а с учётом мнения «выборного органа первичной профсоюзной организации»</w:t>
      </w:r>
      <w:r w:rsidR="0043174F">
        <w:rPr>
          <w:rFonts w:ascii="Times New Roman" w:hAnsi="Times New Roman" w:cs="Times New Roman"/>
          <w:sz w:val="28"/>
          <w:szCs w:val="28"/>
        </w:rPr>
        <w:t>, которым в Общероссийском Профсоюзе Образования, согласно Уставу Профсоюза, является профсоюзный комитет (профком).</w:t>
      </w:r>
    </w:p>
    <w:p w14:paraId="4246682D" w14:textId="4639FC15" w:rsidR="00E95FAD" w:rsidRPr="001A6132" w:rsidRDefault="00C77EF2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необходимо 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дополнительное время на учет мнения </w:t>
      </w:r>
      <w:r w:rsidR="0043174F">
        <w:rPr>
          <w:rFonts w:ascii="Times New Roman" w:hAnsi="Times New Roman" w:cs="Times New Roman"/>
          <w:sz w:val="28"/>
          <w:szCs w:val="28"/>
        </w:rPr>
        <w:t>профкома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ст. 372 </w:t>
      </w:r>
      <w:r w:rsidR="00E50684">
        <w:rPr>
          <w:rFonts w:ascii="Times New Roman" w:hAnsi="Times New Roman" w:cs="Times New Roman"/>
          <w:sz w:val="28"/>
          <w:szCs w:val="28"/>
        </w:rPr>
        <w:t>Трудового кодекса РФ</w:t>
      </w:r>
      <w:r w:rsidR="0043174F">
        <w:rPr>
          <w:rFonts w:ascii="Times New Roman" w:hAnsi="Times New Roman" w:cs="Times New Roman"/>
          <w:sz w:val="28"/>
          <w:szCs w:val="28"/>
        </w:rPr>
        <w:t>, а именно</w:t>
      </w:r>
      <w:r w:rsidR="00E50684">
        <w:rPr>
          <w:rFonts w:ascii="Times New Roman" w:hAnsi="Times New Roman" w:cs="Times New Roman"/>
          <w:sz w:val="28"/>
          <w:szCs w:val="28"/>
        </w:rPr>
        <w:t xml:space="preserve"> </w:t>
      </w:r>
      <w:r w:rsidR="00E95FAD" w:rsidRPr="001A6132">
        <w:rPr>
          <w:rFonts w:ascii="Times New Roman" w:hAnsi="Times New Roman" w:cs="Times New Roman"/>
          <w:sz w:val="28"/>
          <w:szCs w:val="28"/>
        </w:rPr>
        <w:t>5 рабочих дней на получение мотивированного ответа проф</w:t>
      </w:r>
      <w:r w:rsidR="00E50684">
        <w:rPr>
          <w:rFonts w:ascii="Times New Roman" w:hAnsi="Times New Roman" w:cs="Times New Roman"/>
          <w:sz w:val="28"/>
          <w:szCs w:val="28"/>
        </w:rPr>
        <w:t xml:space="preserve">кома и </w:t>
      </w:r>
      <w:r w:rsidR="00E95FAD" w:rsidRPr="001A6132">
        <w:rPr>
          <w:rFonts w:ascii="Times New Roman" w:hAnsi="Times New Roman" w:cs="Times New Roman"/>
          <w:sz w:val="28"/>
          <w:szCs w:val="28"/>
        </w:rPr>
        <w:t>3 дня на дополнительные консультации</w:t>
      </w:r>
      <w:r w:rsidR="00E50684">
        <w:rPr>
          <w:rFonts w:ascii="Times New Roman" w:hAnsi="Times New Roman" w:cs="Times New Roman"/>
          <w:sz w:val="28"/>
          <w:szCs w:val="28"/>
        </w:rPr>
        <w:t xml:space="preserve"> с профкомом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(если они понадобятся).</w:t>
      </w:r>
    </w:p>
    <w:p w14:paraId="2F35DA55" w14:textId="0020A444" w:rsid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То есть, график отпусков</w:t>
      </w:r>
      <w:r w:rsidR="0043174F">
        <w:rPr>
          <w:rFonts w:ascii="Times New Roman" w:hAnsi="Times New Roman" w:cs="Times New Roman"/>
          <w:sz w:val="28"/>
          <w:szCs w:val="28"/>
        </w:rPr>
        <w:t xml:space="preserve"> работодателю</w:t>
      </w:r>
      <w:r w:rsidRP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E50684">
        <w:rPr>
          <w:rFonts w:ascii="Times New Roman" w:hAnsi="Times New Roman" w:cs="Times New Roman"/>
          <w:sz w:val="28"/>
          <w:szCs w:val="28"/>
        </w:rPr>
        <w:t>след</w:t>
      </w:r>
      <w:r w:rsidR="0043174F">
        <w:rPr>
          <w:rFonts w:ascii="Times New Roman" w:hAnsi="Times New Roman" w:cs="Times New Roman"/>
          <w:sz w:val="28"/>
          <w:szCs w:val="28"/>
        </w:rPr>
        <w:t>ует</w:t>
      </w:r>
      <w:r w:rsidRPr="001A6132">
        <w:rPr>
          <w:rFonts w:ascii="Times New Roman" w:hAnsi="Times New Roman" w:cs="Times New Roman"/>
          <w:sz w:val="28"/>
          <w:szCs w:val="28"/>
        </w:rPr>
        <w:t xml:space="preserve"> направлять в </w:t>
      </w:r>
      <w:r w:rsidR="00E50684">
        <w:rPr>
          <w:rFonts w:ascii="Times New Roman" w:hAnsi="Times New Roman" w:cs="Times New Roman"/>
          <w:sz w:val="28"/>
          <w:szCs w:val="28"/>
        </w:rPr>
        <w:t>первичную профсоюзную организацию</w:t>
      </w:r>
      <w:r w:rsidRPr="001A6132">
        <w:rPr>
          <w:rFonts w:ascii="Times New Roman" w:hAnsi="Times New Roman" w:cs="Times New Roman"/>
          <w:sz w:val="28"/>
          <w:szCs w:val="28"/>
        </w:rPr>
        <w:t xml:space="preserve"> до 9 декабря.</w:t>
      </w:r>
      <w:r w:rsidR="00E50684">
        <w:rPr>
          <w:rFonts w:ascii="Times New Roman" w:hAnsi="Times New Roman" w:cs="Times New Roman"/>
          <w:sz w:val="28"/>
          <w:szCs w:val="28"/>
        </w:rPr>
        <w:t xml:space="preserve"> В противном случае, если возникнут разногласия, срок утверждения графика отпусков может быть нарушен.</w:t>
      </w:r>
    </w:p>
    <w:p w14:paraId="34AADDCA" w14:textId="1A0B6501" w:rsidR="00E95FAD" w:rsidRPr="001A6132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8A0657" w14:textId="3E0C9799" w:rsidR="00E95FAD" w:rsidRPr="001A6132" w:rsidRDefault="005C5EBB" w:rsidP="00E95F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95FAD" w:rsidRPr="001A6132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а отпусков</w:t>
      </w:r>
    </w:p>
    <w:p w14:paraId="6575DF74" w14:textId="77777777" w:rsidR="0043174F" w:rsidRDefault="0043174F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E3C777" w14:textId="593D6D8B" w:rsidR="00E95FAD" w:rsidRPr="001A6132" w:rsidRDefault="0043174F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работодатель </w:t>
      </w:r>
      <w:r w:rsidR="00DF67D2" w:rsidRPr="001A6132">
        <w:rPr>
          <w:rFonts w:ascii="Times New Roman" w:hAnsi="Times New Roman" w:cs="Times New Roman"/>
          <w:sz w:val="28"/>
          <w:szCs w:val="28"/>
        </w:rPr>
        <w:t>заранее узна</w:t>
      </w:r>
      <w:r>
        <w:rPr>
          <w:rFonts w:ascii="Times New Roman" w:hAnsi="Times New Roman" w:cs="Times New Roman"/>
          <w:sz w:val="28"/>
          <w:szCs w:val="28"/>
        </w:rPr>
        <w:t>ёт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у работников, в какие дни они хотят пойти в отпуск. </w:t>
      </w:r>
      <w:r w:rsidRPr="0043174F">
        <w:rPr>
          <w:rFonts w:ascii="Times New Roman" w:hAnsi="Times New Roman" w:cs="Times New Roman"/>
          <w:sz w:val="28"/>
          <w:szCs w:val="28"/>
        </w:rPr>
        <w:t>Конкретный порядок</w:t>
      </w:r>
      <w:r w:rsidR="00E95FAD" w:rsidRPr="0043174F">
        <w:rPr>
          <w:rFonts w:ascii="Times New Roman" w:hAnsi="Times New Roman" w:cs="Times New Roman"/>
          <w:sz w:val="28"/>
          <w:szCs w:val="28"/>
        </w:rPr>
        <w:t xml:space="preserve"> определяет сам работодатель. Можно</w:t>
      </w:r>
      <w:r>
        <w:rPr>
          <w:rFonts w:ascii="Times New Roman" w:hAnsi="Times New Roman" w:cs="Times New Roman"/>
          <w:sz w:val="28"/>
          <w:szCs w:val="28"/>
        </w:rPr>
        <w:t>, например,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 раздать опросные листы</w:t>
      </w:r>
      <w:r>
        <w:rPr>
          <w:rFonts w:ascii="Times New Roman" w:hAnsi="Times New Roman" w:cs="Times New Roman"/>
          <w:sz w:val="28"/>
          <w:szCs w:val="28"/>
        </w:rPr>
        <w:t xml:space="preserve"> или лист, и собрать пожелания</w:t>
      </w:r>
      <w:r w:rsidR="00E95FAD" w:rsidRPr="001A6132">
        <w:rPr>
          <w:rFonts w:ascii="Times New Roman" w:hAnsi="Times New Roman" w:cs="Times New Roman"/>
          <w:sz w:val="28"/>
          <w:szCs w:val="28"/>
        </w:rPr>
        <w:t>.</w:t>
      </w:r>
    </w:p>
    <w:p w14:paraId="257C8679" w14:textId="77777777" w:rsidR="00AB7C38" w:rsidRDefault="00DF67D2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О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тпуск можно разделять, но </w:t>
      </w:r>
      <w:r w:rsidR="0043174F">
        <w:rPr>
          <w:rFonts w:ascii="Times New Roman" w:hAnsi="Times New Roman" w:cs="Times New Roman"/>
          <w:sz w:val="28"/>
          <w:szCs w:val="28"/>
        </w:rPr>
        <w:t xml:space="preserve">с условием, что 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одна из частей </w:t>
      </w:r>
      <w:r w:rsidR="0043174F">
        <w:rPr>
          <w:rFonts w:ascii="Times New Roman" w:hAnsi="Times New Roman" w:cs="Times New Roman"/>
          <w:sz w:val="28"/>
          <w:szCs w:val="28"/>
        </w:rPr>
        <w:t xml:space="preserve">отпуска </w:t>
      </w:r>
      <w:r w:rsidR="00E95FAD" w:rsidRPr="001A6132">
        <w:rPr>
          <w:rFonts w:ascii="Times New Roman" w:hAnsi="Times New Roman" w:cs="Times New Roman"/>
          <w:sz w:val="28"/>
          <w:szCs w:val="28"/>
        </w:rPr>
        <w:t xml:space="preserve">должна быть не менее 14 дней. </w:t>
      </w:r>
      <w:r w:rsidR="005C5EBB">
        <w:rPr>
          <w:rFonts w:ascii="Times New Roman" w:hAnsi="Times New Roman" w:cs="Times New Roman"/>
          <w:sz w:val="28"/>
          <w:szCs w:val="28"/>
        </w:rPr>
        <w:t>К</w:t>
      </w:r>
      <w:r w:rsidR="00E95FAD" w:rsidRPr="001A6132">
        <w:rPr>
          <w:rFonts w:ascii="Times New Roman" w:hAnsi="Times New Roman" w:cs="Times New Roman"/>
          <w:sz w:val="28"/>
          <w:szCs w:val="28"/>
        </w:rPr>
        <w:t>оличество других частей, их продолжительность, а также день начала отпуска определяют работодатель и сотрудник по соглашению.</w:t>
      </w:r>
      <w:r w:rsidR="00AB7C38" w:rsidRPr="00AB7C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6B8EF" w14:textId="256B13EE" w:rsidR="00E95FAD" w:rsidRPr="001A6132" w:rsidRDefault="00AB7C38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95FAD">
        <w:rPr>
          <w:rFonts w:ascii="Times New Roman" w:hAnsi="Times New Roman" w:cs="Times New Roman"/>
          <w:sz w:val="28"/>
          <w:szCs w:val="28"/>
        </w:rPr>
        <w:t>рафик нужно составлять на всех, кто работает в организации на день его утверждения</w:t>
      </w:r>
      <w:r w:rsidR="00550098">
        <w:rPr>
          <w:rFonts w:ascii="Times New Roman" w:hAnsi="Times New Roman" w:cs="Times New Roman"/>
          <w:sz w:val="28"/>
          <w:szCs w:val="28"/>
        </w:rPr>
        <w:t xml:space="preserve"> (в том числе, для работников, находящихся в отпуске по уходу за ребенком!)</w:t>
      </w:r>
      <w:r w:rsidRPr="00E95FAD">
        <w:rPr>
          <w:rFonts w:ascii="Times New Roman" w:hAnsi="Times New Roman" w:cs="Times New Roman"/>
          <w:sz w:val="28"/>
          <w:szCs w:val="28"/>
        </w:rPr>
        <w:t>.</w:t>
      </w:r>
    </w:p>
    <w:p w14:paraId="6AE4EBF3" w14:textId="77777777" w:rsidR="005C5EBB" w:rsidRDefault="005C5EBB" w:rsidP="001A61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D02342" w14:textId="56FA2110" w:rsidR="00E95FAD" w:rsidRDefault="005C5EBB" w:rsidP="001A61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A6132">
        <w:rPr>
          <w:rFonts w:ascii="Times New Roman" w:hAnsi="Times New Roman" w:cs="Times New Roman"/>
          <w:sz w:val="28"/>
          <w:szCs w:val="28"/>
        </w:rPr>
        <w:t xml:space="preserve">ремя предоставления отпуска </w:t>
      </w:r>
      <w:r w:rsidR="00E95FAD" w:rsidRPr="001A6132">
        <w:rPr>
          <w:rFonts w:ascii="Times New Roman" w:hAnsi="Times New Roman" w:cs="Times New Roman"/>
          <w:sz w:val="28"/>
          <w:szCs w:val="28"/>
        </w:rPr>
        <w:t>для льготных категорий работников</w:t>
      </w:r>
    </w:p>
    <w:p w14:paraId="54D3468B" w14:textId="77777777" w:rsidR="005C5EBB" w:rsidRDefault="005C5EBB" w:rsidP="001A61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3D1D9C2" w14:textId="77777777" w:rsidR="002E0596" w:rsidRPr="001A6132" w:rsidRDefault="002E0596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Отдельным категориям работников в случаях, предусмотренных ТК РФ (ст. 123, 125, 260, 267, 286, 262.1, 262.2), ежегодный оплачиваемый отпуск предоставляется по их желанию в удобное для них время:</w:t>
      </w:r>
    </w:p>
    <w:p w14:paraId="603FFA8E" w14:textId="442EE73E" w:rsidR="002E0596" w:rsidRPr="001A6132" w:rsidRDefault="002E0596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по желанию мужа - в период нахождения его жены в отпуске по беременности и родам независимо от времени его непрерывной работы у данного работодателя;</w:t>
      </w:r>
    </w:p>
    <w:p w14:paraId="49673C4A" w14:textId="53636AAE" w:rsidR="002E0596" w:rsidRPr="001A6132" w:rsidRDefault="002E0596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работнику, отозванному из отпуска</w:t>
      </w:r>
      <w:r w:rsidR="00413F87" w:rsidRPr="001A6132">
        <w:rPr>
          <w:rFonts w:ascii="Times New Roman" w:hAnsi="Times New Roman" w:cs="Times New Roman"/>
          <w:sz w:val="28"/>
          <w:szCs w:val="28"/>
        </w:rPr>
        <w:t>,</w:t>
      </w:r>
      <w:r w:rsidRPr="001A6132">
        <w:rPr>
          <w:rFonts w:ascii="Times New Roman" w:hAnsi="Times New Roman" w:cs="Times New Roman"/>
          <w:sz w:val="28"/>
          <w:szCs w:val="28"/>
        </w:rPr>
        <w:t xml:space="preserve"> неиспользованная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</w:t>
      </w:r>
      <w:r w:rsidR="003C3112" w:rsidRPr="001A6132">
        <w:rPr>
          <w:rFonts w:ascii="Times New Roman" w:hAnsi="Times New Roman" w:cs="Times New Roman"/>
          <w:sz w:val="28"/>
          <w:szCs w:val="28"/>
        </w:rPr>
        <w:t>;</w:t>
      </w:r>
    </w:p>
    <w:p w14:paraId="0212EA32" w14:textId="5BE4685F"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по желанию женщины предоставляется ежегодный оплачиваемый отпуск предоставляется п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еред отпуском по беременности и родам или непосредственно после него либо по окончании отпуска по уходу за ребенком </w:t>
      </w:r>
      <w:r w:rsidR="002E0596" w:rsidRPr="001A6132">
        <w:rPr>
          <w:rFonts w:ascii="Times New Roman" w:hAnsi="Times New Roman" w:cs="Times New Roman"/>
          <w:sz w:val="28"/>
          <w:szCs w:val="28"/>
          <w:u w:val="single"/>
        </w:rPr>
        <w:t>независимо от стажа работы у данного работодателя</w:t>
      </w:r>
      <w:r w:rsidRPr="001A6132">
        <w:rPr>
          <w:rFonts w:ascii="Times New Roman" w:hAnsi="Times New Roman" w:cs="Times New Roman"/>
          <w:sz w:val="28"/>
          <w:szCs w:val="28"/>
        </w:rPr>
        <w:t>;</w:t>
      </w:r>
    </w:p>
    <w:p w14:paraId="168E953C" w14:textId="3379F96A"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работникам в возрасте до </w:t>
      </w:r>
      <w:r w:rsidRPr="001A6132">
        <w:rPr>
          <w:rFonts w:ascii="Times New Roman" w:hAnsi="Times New Roman" w:cs="Times New Roman"/>
          <w:sz w:val="28"/>
          <w:szCs w:val="28"/>
        </w:rPr>
        <w:t>18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 в удобное для них время</w:t>
      </w:r>
      <w:r w:rsidRPr="001A6132">
        <w:rPr>
          <w:rFonts w:ascii="Times New Roman" w:hAnsi="Times New Roman" w:cs="Times New Roman"/>
          <w:sz w:val="28"/>
          <w:szCs w:val="28"/>
        </w:rPr>
        <w:t>;</w:t>
      </w:r>
    </w:p>
    <w:p w14:paraId="697BFC67" w14:textId="3154C0CA"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lastRenderedPageBreak/>
        <w:t>- л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ицам, работающим по совместительству </w:t>
      </w:r>
      <w:r w:rsidRPr="001A6132">
        <w:rPr>
          <w:rFonts w:ascii="Times New Roman" w:hAnsi="Times New Roman" w:cs="Times New Roman"/>
          <w:sz w:val="28"/>
          <w:szCs w:val="28"/>
        </w:rPr>
        <w:t>-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одновременно с отпуском по основной работе</w:t>
      </w:r>
      <w:r w:rsidRPr="001A6132">
        <w:rPr>
          <w:rFonts w:ascii="Times New Roman" w:hAnsi="Times New Roman" w:cs="Times New Roman"/>
          <w:sz w:val="28"/>
          <w:szCs w:val="28"/>
        </w:rPr>
        <w:t>, и е</w:t>
      </w:r>
      <w:r w:rsidR="002E0596" w:rsidRPr="001A6132">
        <w:rPr>
          <w:rFonts w:ascii="Times New Roman" w:hAnsi="Times New Roman" w:cs="Times New Roman"/>
          <w:sz w:val="28"/>
          <w:szCs w:val="28"/>
        </w:rPr>
        <w:t>сли на работе по совместительству продолжительность отпуска меньше, чем по основному месту, работодатель по просьбе работника предоставляет ему отпуск без сохранения заработной платы соответствующей продолжительности</w:t>
      </w:r>
      <w:r w:rsidRPr="001A6132">
        <w:rPr>
          <w:rFonts w:ascii="Times New Roman" w:hAnsi="Times New Roman" w:cs="Times New Roman"/>
          <w:sz w:val="28"/>
          <w:szCs w:val="28"/>
        </w:rPr>
        <w:t>;</w:t>
      </w:r>
    </w:p>
    <w:p w14:paraId="7E4031BA" w14:textId="36F67C80"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о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дному из родителей (опекуну, попечителю, приемному родителю), воспитывающему ребенка-инвалида в возрасте до </w:t>
      </w:r>
      <w:r w:rsidRPr="001A6132">
        <w:rPr>
          <w:rFonts w:ascii="Times New Roman" w:hAnsi="Times New Roman" w:cs="Times New Roman"/>
          <w:sz w:val="28"/>
          <w:szCs w:val="28"/>
        </w:rPr>
        <w:t>18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лет, ежегодный оплачиваемый отпуск предоставляется по его желанию в удобное для него время</w:t>
      </w:r>
      <w:r w:rsidRPr="001A6132">
        <w:rPr>
          <w:rFonts w:ascii="Times New Roman" w:hAnsi="Times New Roman" w:cs="Times New Roman"/>
          <w:sz w:val="28"/>
          <w:szCs w:val="28"/>
        </w:rPr>
        <w:t>;</w:t>
      </w:r>
    </w:p>
    <w:p w14:paraId="76EA2050" w14:textId="5837841B" w:rsidR="002E0596" w:rsidRPr="001A6132" w:rsidRDefault="003C3112" w:rsidP="002E0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>- р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аботникам, имеющим трех и более детей в возрасте до </w:t>
      </w:r>
      <w:r w:rsidRPr="001A6132">
        <w:rPr>
          <w:rFonts w:ascii="Times New Roman" w:hAnsi="Times New Roman" w:cs="Times New Roman"/>
          <w:sz w:val="28"/>
          <w:szCs w:val="28"/>
        </w:rPr>
        <w:t>18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лет, ежегодный оплачиваемый отпуск предоставляется по их желанию в удобное для них время до достижения младшим из детей возраста </w:t>
      </w:r>
      <w:r w:rsidRPr="001A6132">
        <w:rPr>
          <w:rFonts w:ascii="Times New Roman" w:hAnsi="Times New Roman" w:cs="Times New Roman"/>
          <w:sz w:val="28"/>
          <w:szCs w:val="28"/>
        </w:rPr>
        <w:t>14</w:t>
      </w:r>
      <w:r w:rsidR="002E0596" w:rsidRPr="001A6132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1643A488" w14:textId="5933CC47" w:rsidR="00C0723E" w:rsidRPr="001A6132" w:rsidRDefault="002E0596" w:rsidP="00C072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1A6132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A6132">
        <w:rPr>
          <w:rFonts w:ascii="Times New Roman" w:hAnsi="Times New Roman" w:cs="Times New Roman"/>
          <w:sz w:val="28"/>
          <w:szCs w:val="28"/>
        </w:rPr>
        <w:t xml:space="preserve">установлено, что по желанию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1A6132">
        <w:rPr>
          <w:rFonts w:ascii="Times New Roman" w:hAnsi="Times New Roman" w:cs="Times New Roman"/>
          <w:sz w:val="28"/>
          <w:szCs w:val="28"/>
        </w:rPr>
        <w:t>время начала отпуска определяется: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2633D4" w:rsidRPr="001A6132">
        <w:rPr>
          <w:rFonts w:ascii="Times New Roman" w:hAnsi="Times New Roman" w:cs="Times New Roman"/>
          <w:sz w:val="28"/>
          <w:szCs w:val="28"/>
        </w:rPr>
        <w:t>супругам военнослужащих одновременно с отпуском военнослужащего;</w:t>
      </w:r>
      <w:r w:rsidR="001A6132">
        <w:rPr>
          <w:rFonts w:ascii="Times New Roman" w:hAnsi="Times New Roman" w:cs="Times New Roman"/>
          <w:sz w:val="28"/>
          <w:szCs w:val="28"/>
        </w:rPr>
        <w:t xml:space="preserve"> лицам, </w:t>
      </w:r>
      <w:r w:rsidR="002633D4" w:rsidRPr="001A6132">
        <w:rPr>
          <w:rFonts w:ascii="Times New Roman" w:hAnsi="Times New Roman" w:cs="Times New Roman"/>
          <w:sz w:val="28"/>
          <w:szCs w:val="28"/>
        </w:rPr>
        <w:t>н</w:t>
      </w:r>
      <w:r w:rsidRPr="001A6132">
        <w:rPr>
          <w:rFonts w:ascii="Times New Roman" w:hAnsi="Times New Roman" w:cs="Times New Roman"/>
          <w:sz w:val="28"/>
          <w:szCs w:val="28"/>
        </w:rPr>
        <w:t>а</w:t>
      </w:r>
      <w:r w:rsidR="002633D4" w:rsidRPr="001A6132">
        <w:rPr>
          <w:rFonts w:ascii="Times New Roman" w:hAnsi="Times New Roman" w:cs="Times New Roman"/>
          <w:sz w:val="28"/>
          <w:szCs w:val="28"/>
        </w:rPr>
        <w:t>граждённы</w:t>
      </w:r>
      <w:r w:rsidRPr="001A6132">
        <w:rPr>
          <w:rFonts w:ascii="Times New Roman" w:hAnsi="Times New Roman" w:cs="Times New Roman"/>
          <w:sz w:val="28"/>
          <w:szCs w:val="28"/>
        </w:rPr>
        <w:t>м</w:t>
      </w:r>
      <w:r w:rsidR="002633D4" w:rsidRPr="001A6132">
        <w:rPr>
          <w:rFonts w:ascii="Times New Roman" w:hAnsi="Times New Roman" w:cs="Times New Roman"/>
          <w:sz w:val="28"/>
          <w:szCs w:val="28"/>
        </w:rPr>
        <w:t xml:space="preserve"> знаком «Почетный донор России»;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2633D4" w:rsidRPr="001A6132">
        <w:rPr>
          <w:rFonts w:ascii="Times New Roman" w:hAnsi="Times New Roman" w:cs="Times New Roman"/>
          <w:sz w:val="28"/>
          <w:szCs w:val="28"/>
        </w:rPr>
        <w:t xml:space="preserve">инвалидам войны, ветеранам </w:t>
      </w:r>
      <w:r w:rsidR="001A6132">
        <w:rPr>
          <w:rFonts w:ascii="Times New Roman" w:hAnsi="Times New Roman" w:cs="Times New Roman"/>
          <w:sz w:val="28"/>
          <w:szCs w:val="28"/>
        </w:rPr>
        <w:t>боевых действий</w:t>
      </w:r>
      <w:r w:rsidR="002633D4" w:rsidRPr="001A6132">
        <w:rPr>
          <w:rFonts w:ascii="Times New Roman" w:hAnsi="Times New Roman" w:cs="Times New Roman"/>
          <w:sz w:val="28"/>
          <w:szCs w:val="28"/>
        </w:rPr>
        <w:t>;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3C3112" w:rsidRPr="001A6132">
        <w:rPr>
          <w:rFonts w:ascii="Times New Roman" w:hAnsi="Times New Roman" w:cs="Times New Roman"/>
          <w:sz w:val="28"/>
          <w:szCs w:val="28"/>
        </w:rPr>
        <w:t xml:space="preserve">«чернобыльцам» и </w:t>
      </w:r>
      <w:r w:rsidR="001A6132">
        <w:rPr>
          <w:rFonts w:ascii="Times New Roman" w:hAnsi="Times New Roman" w:cs="Times New Roman"/>
          <w:sz w:val="28"/>
          <w:szCs w:val="28"/>
        </w:rPr>
        <w:t>приравненным к ним лицам</w:t>
      </w:r>
      <w:r w:rsidR="003C3112" w:rsidRPr="001A6132">
        <w:rPr>
          <w:rFonts w:ascii="Times New Roman" w:hAnsi="Times New Roman" w:cs="Times New Roman"/>
          <w:sz w:val="28"/>
          <w:szCs w:val="28"/>
        </w:rPr>
        <w:t>;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2633D4" w:rsidRPr="001A6132">
        <w:rPr>
          <w:rFonts w:ascii="Times New Roman" w:hAnsi="Times New Roman" w:cs="Times New Roman"/>
          <w:sz w:val="28"/>
          <w:szCs w:val="28"/>
        </w:rPr>
        <w:t>Героям Советского Союза, Героям России и полным кавалерам ордена Славы;</w:t>
      </w:r>
      <w:r w:rsidR="001A6132">
        <w:rPr>
          <w:rFonts w:ascii="Times New Roman" w:hAnsi="Times New Roman" w:cs="Times New Roman"/>
          <w:sz w:val="28"/>
          <w:szCs w:val="28"/>
        </w:rPr>
        <w:t xml:space="preserve"> </w:t>
      </w:r>
      <w:r w:rsidR="002633D4" w:rsidRPr="001A6132">
        <w:rPr>
          <w:rFonts w:ascii="Times New Roman" w:hAnsi="Times New Roman" w:cs="Times New Roman"/>
          <w:sz w:val="28"/>
          <w:szCs w:val="28"/>
        </w:rPr>
        <w:t>Героям Соц</w:t>
      </w:r>
      <w:r w:rsidR="001A6132">
        <w:rPr>
          <w:rFonts w:ascii="Times New Roman" w:hAnsi="Times New Roman" w:cs="Times New Roman"/>
          <w:sz w:val="28"/>
          <w:szCs w:val="28"/>
        </w:rPr>
        <w:t>иалистического</w:t>
      </w:r>
      <w:r w:rsidR="002633D4" w:rsidRPr="001A6132">
        <w:rPr>
          <w:rFonts w:ascii="Times New Roman" w:hAnsi="Times New Roman" w:cs="Times New Roman"/>
          <w:sz w:val="28"/>
          <w:szCs w:val="28"/>
        </w:rPr>
        <w:t xml:space="preserve"> Труда, Героям Труда и полным кавалерам орде</w:t>
      </w:r>
      <w:r w:rsidRPr="001A6132">
        <w:rPr>
          <w:rFonts w:ascii="Times New Roman" w:hAnsi="Times New Roman" w:cs="Times New Roman"/>
          <w:sz w:val="28"/>
          <w:szCs w:val="28"/>
        </w:rPr>
        <w:t>н</w:t>
      </w:r>
      <w:r w:rsidR="002633D4" w:rsidRPr="001A6132">
        <w:rPr>
          <w:rFonts w:ascii="Times New Roman" w:hAnsi="Times New Roman" w:cs="Times New Roman"/>
          <w:sz w:val="28"/>
          <w:szCs w:val="28"/>
        </w:rPr>
        <w:t>а Трудовой Славы.</w:t>
      </w:r>
    </w:p>
    <w:p w14:paraId="2733F26B" w14:textId="3121FDF8" w:rsidR="001A6132" w:rsidRDefault="005C5EBB" w:rsidP="001A61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отпуска в</w:t>
      </w:r>
      <w:r w:rsidR="001A6132" w:rsidRPr="001A6132">
        <w:rPr>
          <w:rFonts w:ascii="Times New Roman" w:hAnsi="Times New Roman" w:cs="Times New Roman"/>
          <w:sz w:val="28"/>
          <w:szCs w:val="28"/>
        </w:rPr>
        <w:t>ышеперечисленных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категорий работников нужно включать 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в график </w:t>
      </w:r>
      <w:r>
        <w:rPr>
          <w:rFonts w:ascii="Times New Roman" w:hAnsi="Times New Roman" w:cs="Times New Roman"/>
          <w:sz w:val="28"/>
          <w:szCs w:val="28"/>
        </w:rPr>
        <w:t>отпусков с учетом их пожеланий. Эти пожелания работникам следует выразить в</w:t>
      </w:r>
      <w:r w:rsidR="001A6132" w:rsidRPr="001A6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A6132" w:rsidRPr="001A6132">
        <w:rPr>
          <w:rFonts w:ascii="Times New Roman" w:hAnsi="Times New Roman" w:cs="Times New Roman"/>
          <w:sz w:val="28"/>
          <w:szCs w:val="28"/>
        </w:rPr>
        <w:t>аявлении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работодателю</w:t>
      </w:r>
      <w:r w:rsidR="001A6132" w:rsidRPr="001A6132">
        <w:rPr>
          <w:rFonts w:ascii="Times New Roman" w:hAnsi="Times New Roman" w:cs="Times New Roman"/>
          <w:sz w:val="28"/>
          <w:szCs w:val="28"/>
        </w:rPr>
        <w:t>.</w:t>
      </w:r>
    </w:p>
    <w:p w14:paraId="2B12CC92" w14:textId="77777777" w:rsidR="00DB27D6" w:rsidRDefault="00DB27D6" w:rsidP="00E95F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6BED8D6" w14:textId="44F401FA" w:rsidR="00A02264" w:rsidRDefault="00A02264" w:rsidP="00A022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работников с графиком отпусков</w:t>
      </w:r>
    </w:p>
    <w:p w14:paraId="7BC45C62" w14:textId="77777777" w:rsidR="00A02264" w:rsidRDefault="00A02264" w:rsidP="005C5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FD2E2A" w14:textId="5FFCAEA2" w:rsidR="005C5EBB" w:rsidRDefault="005C5EBB" w:rsidP="005C5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32">
        <w:rPr>
          <w:rFonts w:ascii="Times New Roman" w:hAnsi="Times New Roman" w:cs="Times New Roman"/>
          <w:sz w:val="28"/>
          <w:szCs w:val="28"/>
        </w:rPr>
        <w:t xml:space="preserve">Работников следует ознакомить с </w:t>
      </w:r>
      <w:r w:rsidR="00641BA3">
        <w:rPr>
          <w:rFonts w:ascii="Times New Roman" w:hAnsi="Times New Roman" w:cs="Times New Roman"/>
          <w:sz w:val="28"/>
          <w:szCs w:val="28"/>
        </w:rPr>
        <w:t>уже утверждённым</w:t>
      </w:r>
      <w:r w:rsidRPr="001A6132">
        <w:rPr>
          <w:rFonts w:ascii="Times New Roman" w:hAnsi="Times New Roman" w:cs="Times New Roman"/>
          <w:sz w:val="28"/>
          <w:szCs w:val="28"/>
        </w:rPr>
        <w:t xml:space="preserve"> графиком</w:t>
      </w:r>
      <w:r w:rsidR="00641BA3">
        <w:rPr>
          <w:rFonts w:ascii="Times New Roman" w:hAnsi="Times New Roman" w:cs="Times New Roman"/>
          <w:sz w:val="28"/>
          <w:szCs w:val="28"/>
        </w:rPr>
        <w:t xml:space="preserve"> отпусков</w:t>
      </w:r>
      <w:r w:rsidRPr="001A6132">
        <w:rPr>
          <w:rFonts w:ascii="Times New Roman" w:hAnsi="Times New Roman" w:cs="Times New Roman"/>
          <w:sz w:val="28"/>
          <w:szCs w:val="28"/>
        </w:rPr>
        <w:t>. Последний срок</w:t>
      </w:r>
      <w:r w:rsidR="00641BA3">
        <w:rPr>
          <w:rFonts w:ascii="Times New Roman" w:hAnsi="Times New Roman" w:cs="Times New Roman"/>
          <w:sz w:val="28"/>
          <w:szCs w:val="28"/>
        </w:rPr>
        <w:t xml:space="preserve"> ознакомления</w:t>
      </w:r>
      <w:r w:rsidRPr="001A6132">
        <w:rPr>
          <w:rFonts w:ascii="Times New Roman" w:hAnsi="Times New Roman" w:cs="Times New Roman"/>
          <w:sz w:val="28"/>
          <w:szCs w:val="28"/>
        </w:rPr>
        <w:t xml:space="preserve"> – не менее, чем за 2 недели до начала отпуска. </w:t>
      </w:r>
      <w:r w:rsidR="00641BA3">
        <w:rPr>
          <w:rFonts w:ascii="Times New Roman" w:hAnsi="Times New Roman" w:cs="Times New Roman"/>
          <w:sz w:val="28"/>
          <w:szCs w:val="28"/>
        </w:rPr>
        <w:t>Однако</w:t>
      </w:r>
      <w:r w:rsidRPr="001A6132">
        <w:rPr>
          <w:rFonts w:ascii="Times New Roman" w:hAnsi="Times New Roman" w:cs="Times New Roman"/>
          <w:sz w:val="28"/>
          <w:szCs w:val="28"/>
        </w:rPr>
        <w:t xml:space="preserve"> лучше </w:t>
      </w:r>
      <w:r w:rsidR="00641BA3">
        <w:rPr>
          <w:rFonts w:ascii="Times New Roman" w:hAnsi="Times New Roman" w:cs="Times New Roman"/>
          <w:sz w:val="28"/>
          <w:szCs w:val="28"/>
        </w:rPr>
        <w:t>сделать это заранее, под роспись, сразу после его утверждения</w:t>
      </w:r>
      <w:r w:rsidRPr="001A6132">
        <w:rPr>
          <w:rFonts w:ascii="Times New Roman" w:hAnsi="Times New Roman" w:cs="Times New Roman"/>
          <w:sz w:val="28"/>
          <w:szCs w:val="28"/>
        </w:rPr>
        <w:t>.</w:t>
      </w:r>
    </w:p>
    <w:p w14:paraId="0C677834" w14:textId="787B0C9F" w:rsidR="00641BA3" w:rsidRDefault="00641BA3" w:rsidP="005C5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F3BAB0" w14:textId="77777777" w:rsidR="00A02264" w:rsidRDefault="00A02264" w:rsidP="00641BA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3A036A2" w14:textId="37190C25" w:rsidR="00641BA3" w:rsidRPr="001A6132" w:rsidRDefault="00641BA3" w:rsidP="00641BA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отдел Свердловской областной организации Профсоюза</w:t>
      </w:r>
    </w:p>
    <w:p w14:paraId="0BE7B224" w14:textId="77777777" w:rsidR="00E95FAD" w:rsidRP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A9BD75" w14:textId="77777777" w:rsidR="00E95FAD" w:rsidRPr="00E95FAD" w:rsidRDefault="00E95FAD" w:rsidP="00E95F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1CB677" w14:textId="77777777" w:rsidR="00E95FAD" w:rsidRPr="00E95FAD" w:rsidRDefault="00E95FAD" w:rsidP="00E95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5FAD" w:rsidRPr="00E95FAD" w:rsidSect="00C77EF2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AD"/>
    <w:rsid w:val="001A6132"/>
    <w:rsid w:val="002633D4"/>
    <w:rsid w:val="002E0596"/>
    <w:rsid w:val="00382056"/>
    <w:rsid w:val="003C3112"/>
    <w:rsid w:val="00413F87"/>
    <w:rsid w:val="00427614"/>
    <w:rsid w:val="0043174F"/>
    <w:rsid w:val="00550098"/>
    <w:rsid w:val="005C5EBB"/>
    <w:rsid w:val="00641BA3"/>
    <w:rsid w:val="008435F8"/>
    <w:rsid w:val="00A02264"/>
    <w:rsid w:val="00AB7C38"/>
    <w:rsid w:val="00BF31F0"/>
    <w:rsid w:val="00C0723E"/>
    <w:rsid w:val="00C77EF2"/>
    <w:rsid w:val="00DB27D6"/>
    <w:rsid w:val="00DF67D2"/>
    <w:rsid w:val="00E50684"/>
    <w:rsid w:val="00E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0C3E"/>
  <w15:chartTrackingRefBased/>
  <w15:docId w15:val="{431AF781-C9CF-47A3-B979-34650C64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F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Tatiana Troshkina</cp:lastModifiedBy>
  <cp:revision>5</cp:revision>
  <cp:lastPrinted>2021-12-13T10:14:00Z</cp:lastPrinted>
  <dcterms:created xsi:type="dcterms:W3CDTF">2021-12-13T12:39:00Z</dcterms:created>
  <dcterms:modified xsi:type="dcterms:W3CDTF">2021-12-14T04:51:00Z</dcterms:modified>
</cp:coreProperties>
</file>