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76" w:rsidRPr="00B47076" w:rsidRDefault="00B47076" w:rsidP="00B4707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b/>
          <w:bCs/>
          <w:color w:val="006699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b/>
          <w:bCs/>
          <w:color w:val="006699"/>
          <w:sz w:val="27"/>
          <w:szCs w:val="27"/>
        </w:rPr>
        <w:t> </w:t>
      </w:r>
      <w:r w:rsidRPr="00B47076">
        <w:rPr>
          <w:b/>
          <w:bCs/>
          <w:color w:val="006699"/>
          <w:sz w:val="32"/>
          <w:szCs w:val="32"/>
        </w:rPr>
        <w:t>В </w:t>
      </w:r>
      <w:hyperlink r:id="rId4" w:tgtFrame="_blank" w:history="1">
        <w:r w:rsidRPr="00B47076">
          <w:rPr>
            <w:rStyle w:val="a4"/>
            <w:b/>
            <w:bCs/>
            <w:color w:val="C0392B"/>
            <w:sz w:val="32"/>
            <w:szCs w:val="32"/>
          </w:rPr>
          <w:t>пансионате "Волна"</w:t>
        </w:r>
      </w:hyperlink>
      <w:r w:rsidRPr="00B47076">
        <w:rPr>
          <w:b/>
          <w:bCs/>
          <w:color w:val="006699"/>
          <w:sz w:val="32"/>
          <w:szCs w:val="32"/>
        </w:rPr>
        <w:t> (г. Светлогорск) открыто бронирование на </w:t>
      </w:r>
      <w:r w:rsidRPr="00B47076">
        <w:rPr>
          <w:b/>
          <w:bCs/>
          <w:color w:val="C0392B"/>
          <w:sz w:val="32"/>
          <w:szCs w:val="32"/>
        </w:rPr>
        <w:t>2023 год</w:t>
      </w:r>
      <w:r w:rsidRPr="00B47076">
        <w:rPr>
          <w:b/>
          <w:bCs/>
          <w:color w:val="006699"/>
          <w:sz w:val="32"/>
          <w:szCs w:val="32"/>
        </w:rPr>
        <w:t>, в том числе на Новогодние каникулы.</w:t>
      </w:r>
      <w:r w:rsidRPr="00B47076">
        <w:rPr>
          <w:b/>
          <w:bCs/>
          <w:color w:val="006699"/>
          <w:sz w:val="32"/>
          <w:szCs w:val="32"/>
        </w:rPr>
        <w:br/>
      </w:r>
      <w:r w:rsidRPr="00B47076">
        <w:rPr>
          <w:b/>
          <w:bCs/>
          <w:color w:val="006699"/>
          <w:sz w:val="32"/>
          <w:szCs w:val="32"/>
        </w:rPr>
        <w:br/>
        <w:t>С ценовыми предложениями можно ознакомиться на сайте: </w:t>
      </w:r>
      <w:hyperlink r:id="rId5" w:tgtFrame="_blank" w:history="1">
        <w:r w:rsidRPr="00B47076">
          <w:rPr>
            <w:rStyle w:val="a4"/>
            <w:b/>
            <w:bCs/>
            <w:color w:val="C0392B"/>
            <w:sz w:val="32"/>
            <w:szCs w:val="32"/>
          </w:rPr>
          <w:t>www.profkurort.ru</w:t>
        </w:r>
      </w:hyperlink>
      <w:r w:rsidRPr="00B47076">
        <w:rPr>
          <w:b/>
          <w:bCs/>
          <w:color w:val="006699"/>
          <w:sz w:val="32"/>
          <w:szCs w:val="32"/>
        </w:rPr>
        <w:t>, в разделе </w:t>
      </w:r>
      <w:hyperlink r:id="rId6" w:tgtFrame="_blank" w:history="1">
        <w:r w:rsidRPr="00B47076">
          <w:rPr>
            <w:rStyle w:val="a4"/>
            <w:b/>
            <w:bCs/>
            <w:color w:val="C0392B"/>
            <w:sz w:val="32"/>
            <w:szCs w:val="32"/>
          </w:rPr>
          <w:t>"Прейскуранты"</w:t>
        </w:r>
      </w:hyperlink>
      <w:r w:rsidRPr="00B47076">
        <w:rPr>
          <w:b/>
          <w:bCs/>
          <w:color w:val="006699"/>
          <w:sz w:val="32"/>
          <w:szCs w:val="32"/>
        </w:rPr>
        <w:t>. </w:t>
      </w:r>
      <w:r w:rsidRPr="00B47076">
        <w:rPr>
          <w:b/>
          <w:bCs/>
          <w:color w:val="006699"/>
          <w:sz w:val="32"/>
          <w:szCs w:val="32"/>
        </w:rPr>
        <w:br/>
      </w:r>
      <w:r w:rsidRPr="00B47076">
        <w:rPr>
          <w:b/>
          <w:bCs/>
          <w:color w:val="006699"/>
          <w:sz w:val="32"/>
          <w:szCs w:val="32"/>
        </w:rPr>
        <w:br/>
        <w:t>Скидка для членов профсоюзов составляет:</w:t>
      </w:r>
      <w:r w:rsidRPr="00B47076">
        <w:rPr>
          <w:b/>
          <w:bCs/>
          <w:color w:val="006699"/>
          <w:sz w:val="32"/>
          <w:szCs w:val="32"/>
        </w:rPr>
        <w:br/>
        <w:t>- с 01 января по 30 апреля и с 01 октября по 31 декабря - </w:t>
      </w:r>
      <w:r w:rsidRPr="00B47076">
        <w:rPr>
          <w:b/>
          <w:bCs/>
          <w:color w:val="C0392B"/>
          <w:sz w:val="32"/>
          <w:szCs w:val="32"/>
        </w:rPr>
        <w:t>20%</w:t>
      </w:r>
      <w:r w:rsidRPr="00B47076">
        <w:rPr>
          <w:b/>
          <w:bCs/>
          <w:color w:val="006699"/>
          <w:sz w:val="32"/>
          <w:szCs w:val="32"/>
        </w:rPr>
        <w:t>;</w:t>
      </w:r>
      <w:r w:rsidRPr="00B47076">
        <w:rPr>
          <w:b/>
          <w:bCs/>
          <w:color w:val="006699"/>
          <w:sz w:val="32"/>
          <w:szCs w:val="32"/>
        </w:rPr>
        <w:br/>
        <w:t>- с 01 мая по 30 сентября - </w:t>
      </w:r>
      <w:r w:rsidRPr="00B47076">
        <w:rPr>
          <w:b/>
          <w:bCs/>
          <w:color w:val="C0392B"/>
          <w:sz w:val="32"/>
          <w:szCs w:val="32"/>
        </w:rPr>
        <w:t>10%</w:t>
      </w:r>
      <w:r w:rsidRPr="00B47076">
        <w:rPr>
          <w:b/>
          <w:bCs/>
          <w:color w:val="006699"/>
          <w:sz w:val="32"/>
          <w:szCs w:val="32"/>
        </w:rPr>
        <w:t>!</w:t>
      </w:r>
      <w:r w:rsidRPr="00B47076">
        <w:rPr>
          <w:b/>
          <w:bCs/>
          <w:color w:val="000000"/>
          <w:sz w:val="32"/>
          <w:szCs w:val="32"/>
        </w:rPr>
        <w:br/>
      </w:r>
      <w:r w:rsidRPr="00B47076">
        <w:rPr>
          <w:b/>
          <w:bCs/>
          <w:color w:val="000000"/>
          <w:sz w:val="32"/>
          <w:szCs w:val="32"/>
        </w:rPr>
        <w:br/>
      </w:r>
      <w:r w:rsidRPr="00B47076">
        <w:rPr>
          <w:b/>
          <w:bCs/>
          <w:color w:val="C0392B"/>
          <w:sz w:val="32"/>
          <w:szCs w:val="32"/>
        </w:rPr>
        <w:t>Желаем приятного отдыха в пансионате "Волна"!</w:t>
      </w:r>
    </w:p>
    <w:p w:rsidR="00B47076" w:rsidRPr="00B47076" w:rsidRDefault="00B47076" w:rsidP="00B4707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73E53" w:rsidRDefault="00373E53"/>
    <w:p w:rsidR="00B47076" w:rsidRDefault="00B47076"/>
    <w:p w:rsidR="00B47076" w:rsidRDefault="00B47076"/>
    <w:p w:rsidR="00B47076" w:rsidRDefault="00B47076"/>
    <w:p w:rsidR="00B47076" w:rsidRDefault="00B47076" w:rsidP="00B470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приобретения путевок обращаться </w:t>
      </w:r>
      <w:r w:rsidR="0062529B">
        <w:rPr>
          <w:b/>
          <w:sz w:val="28"/>
          <w:szCs w:val="28"/>
        </w:rPr>
        <w:t>к председателю ППО, в ГК профсоюза.</w:t>
      </w:r>
      <w:bookmarkStart w:id="0" w:name="_GoBack"/>
      <w:bookmarkEnd w:id="0"/>
    </w:p>
    <w:sectPr w:rsidR="00B4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76"/>
    <w:rsid w:val="00373E53"/>
    <w:rsid w:val="003D4EBD"/>
    <w:rsid w:val="0062529B"/>
    <w:rsid w:val="00B4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C2D3-B550-4C5C-8735-7273D1C7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lblog.com/ru/mail_link_tracker?hash=6c3qimhyjbacqwtx8591zqffsst3hyhmzmrptjifg4q8c3ugz4ndxjtkhyhekwu4394dn4qzqnb45q61tkoqupzz1jw8kawxx4ytwk3fybubch6u7szso&amp;url=aHR0cHM6Ly93d3cucHJvZmt1cm9ydC5ydS9nZW8va2FsaW5pbmdyYWRza2F5YV9vYmxhc3Qvc3ZldGxvZ29yc2svcGFuc2lvbmF0X3ZvbG5hL3ByaWNlcy8~&amp;uid=OTY4NDc3&amp;ucs=3e86ac83c5d73253e0dd6cd8c8116519" TargetMode="External"/><Relationship Id="rId5" Type="http://schemas.openxmlformats.org/officeDocument/2006/relationships/hyperlink" Target="https://emlblog.com/ru/mail_link_tracker?hash=6e5uuqzmqcw3zntx8591zqffsst3hyhmzmrptjifg4q8c3ugz4ndkswa4bs9iaxb4dycs9bw1zoob46oh4bk5xw3fbqeabd7nnqzzd441sdmjae8885jo&amp;url=aHR0cHM6Ly93d3cucHJvZmt1cm9ydC5ydS9nZW8va2FsaW5pbmdyYWRza2F5YV9vYmxhc3Qvc3ZldGxvZ29yc2svcGFuc2lvbmF0X3ZvbG5hLw~~&amp;uid=OTY4NDc3&amp;ucs=34ec147a96bc4840dfc842d41a4f1949" TargetMode="External"/><Relationship Id="rId4" Type="http://schemas.openxmlformats.org/officeDocument/2006/relationships/hyperlink" Target="https://emlblog.com/ru/mail_link_tracker?hash=6sji9o4axtf776tx8591zqffsst3hyhmzmrptjifg4q8c3ugz4ndkmjzaaq37rrx8dycs9bw1zoob46oh4bk5xw3fbqeabd7nnqzzd441sdmjae8885jo&amp;url=aHR0cHM6Ly93d3cucHJvZmt1cm9ydC5ydS9nZW8va2FsaW5pbmdyYWRza2F5YV9vYmxhc3Qvc3ZldGxvZ29yc2svcGFuc2lvbmF0X3ZvbG5hLw~~&amp;uid=OTY4NDc3&amp;ucs=34ec147a96bc4840dfc842d41a4f1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профком</cp:lastModifiedBy>
  <cp:revision>2</cp:revision>
  <dcterms:created xsi:type="dcterms:W3CDTF">2022-12-01T20:04:00Z</dcterms:created>
  <dcterms:modified xsi:type="dcterms:W3CDTF">2022-12-01T20:04:00Z</dcterms:modified>
</cp:coreProperties>
</file>